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8B5A8" w14:textId="72C62213" w:rsidR="00BD19F2" w:rsidRPr="00D86E59" w:rsidRDefault="00D86E59" w:rsidP="00D86E59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  <w:r w:rsidRPr="00D86E59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BD19F2" w:rsidRPr="00D86E59">
        <w:rPr>
          <w:rFonts w:ascii="ＭＳ ゴシック" w:eastAsia="ＭＳ ゴシック" w:hAnsi="ＭＳ ゴシック" w:hint="eastAsia"/>
          <w:sz w:val="24"/>
          <w:szCs w:val="24"/>
        </w:rPr>
        <w:t>アセスメント表</w:t>
      </w:r>
    </w:p>
    <w:tbl>
      <w:tblPr>
        <w:tblW w:w="9923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7"/>
        <w:gridCol w:w="521"/>
        <w:gridCol w:w="1743"/>
        <w:gridCol w:w="6662"/>
      </w:tblGrid>
      <w:tr w:rsidR="00D86E59" w:rsidRPr="00D86E59" w14:paraId="61914445" w14:textId="77777777" w:rsidTr="008B697F">
        <w:trPr>
          <w:trHeight w:val="202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106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アセスメント項目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841FF" w14:textId="77777777" w:rsidR="00E236F0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アセスメント状況</w:t>
            </w:r>
          </w:p>
          <w:p w14:paraId="0C352AC5" w14:textId="1902565F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（状態）</w:t>
            </w:r>
          </w:p>
        </w:tc>
      </w:tr>
      <w:tr w:rsidR="00D86E59" w:rsidRPr="00D86E59" w14:paraId="044071CE" w14:textId="77777777" w:rsidTr="008B697F">
        <w:trPr>
          <w:trHeight w:val="850"/>
        </w:trPr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52CD06" w14:textId="77777777" w:rsidR="001D1A0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健康状態</w:t>
            </w:r>
          </w:p>
          <w:p w14:paraId="1CF4FB76" w14:textId="149ACA62" w:rsidR="00D86E59" w:rsidRPr="001D1A09" w:rsidRDefault="001D1A0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1D1A09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（病名・症状・服薬・身長・体重・ＢＭＩ）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A306" w14:textId="2A07676F" w:rsidR="00D86E59" w:rsidRPr="008B697F" w:rsidRDefault="00D86E59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0EB96F12" w14:textId="77777777" w:rsidTr="007D1F3C">
        <w:trPr>
          <w:trHeight w:val="397"/>
        </w:trPr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00EC5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ADL</w:t>
            </w:r>
          </w:p>
          <w:p w14:paraId="375A8D08" w14:textId="1CB35F9B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関連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7E1314B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移動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CC55E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寝返り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19C66B1" w14:textId="7917DEEB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1D7580E4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6BABC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6BD28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34893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起き上がり</w:t>
            </w:r>
          </w:p>
        </w:tc>
        <w:tc>
          <w:tcPr>
            <w:tcW w:w="6662" w:type="dxa"/>
            <w:vMerge/>
            <w:tcBorders>
              <w:left w:val="nil"/>
              <w:right w:val="single" w:sz="4" w:space="0" w:color="auto"/>
            </w:tcBorders>
          </w:tcPr>
          <w:p w14:paraId="77640D36" w14:textId="23CFD628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734FDC50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E78AE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87A7C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FC7A2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移乗</w:t>
            </w:r>
          </w:p>
        </w:tc>
        <w:tc>
          <w:tcPr>
            <w:tcW w:w="6662" w:type="dxa"/>
            <w:vMerge/>
            <w:tcBorders>
              <w:left w:val="nil"/>
              <w:right w:val="single" w:sz="4" w:space="0" w:color="auto"/>
            </w:tcBorders>
          </w:tcPr>
          <w:p w14:paraId="3A6A4A7F" w14:textId="77578EE0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13609F56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C3D81B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66524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2EE0C" w14:textId="0ACF680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室内外移動</w:t>
            </w:r>
          </w:p>
        </w:tc>
        <w:tc>
          <w:tcPr>
            <w:tcW w:w="66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192FF48" w14:textId="7511191D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5E081E9F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8AA0E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0E0C2CA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食事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00048" w14:textId="1BA7B2D5" w:rsidR="00E236F0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食事内容</w:t>
            </w:r>
          </w:p>
          <w:p w14:paraId="399D81D8" w14:textId="77777777" w:rsidR="00E236F0" w:rsidRPr="00D86E59" w:rsidRDefault="00E236F0" w:rsidP="00D86E59">
            <w:pPr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A8B19BA" w14:textId="32E0CEFF" w:rsidR="00E236F0" w:rsidRPr="008B697F" w:rsidRDefault="00E236F0" w:rsidP="00E236F0">
            <w:pPr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02405E55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BDF7C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96201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17E8E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摂取動作</w:t>
            </w:r>
          </w:p>
        </w:tc>
        <w:tc>
          <w:tcPr>
            <w:tcW w:w="6662" w:type="dxa"/>
            <w:vMerge/>
            <w:tcBorders>
              <w:left w:val="nil"/>
              <w:right w:val="single" w:sz="4" w:space="0" w:color="auto"/>
            </w:tcBorders>
          </w:tcPr>
          <w:p w14:paraId="10C0DE49" w14:textId="2C5ED69C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7EC76BC6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F9F0B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563BC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FDBB8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咀嚼・嚥下機能</w:t>
            </w:r>
          </w:p>
        </w:tc>
        <w:tc>
          <w:tcPr>
            <w:tcW w:w="66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ADCF312" w14:textId="4D5BD718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30C3ED56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E7A93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3125C1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排泄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23A7A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排尿・排便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D0A1A3C" w14:textId="575784F1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43EA3501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4BACE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F6461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A942A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排泄動作</w:t>
            </w:r>
          </w:p>
        </w:tc>
        <w:tc>
          <w:tcPr>
            <w:tcW w:w="66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82C834" w14:textId="5393E77E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341CD430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0384A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27C28F4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入浴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BE9B7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入浴動作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581D97C" w14:textId="6C24B3B9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3E83355D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4FE7E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4056F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14F1C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洗身・洗髪</w:t>
            </w:r>
          </w:p>
        </w:tc>
        <w:tc>
          <w:tcPr>
            <w:tcW w:w="66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7F4D291" w14:textId="570FB013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05AB641B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307DA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B711294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整容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2B68B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衣服着脱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14:paraId="7381D938" w14:textId="0FE2AA16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77B3F22F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C117D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7AC4D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9A8D1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整容・身なり</w:t>
            </w:r>
          </w:p>
        </w:tc>
        <w:tc>
          <w:tcPr>
            <w:tcW w:w="666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4F1E1F29" w14:textId="05A3D806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E236F0" w:rsidRPr="00D86E59" w14:paraId="127C0BD0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EEBFC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00693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9220D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褥瘡・皮膚の問題</w:t>
            </w: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0EBC" w14:textId="79A32356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3168B706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DEEF9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C259A14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口腔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4C004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口腔衛生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A972F9F" w14:textId="028F8D30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E236F0" w:rsidRPr="00D86E59" w14:paraId="11AD8F19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23301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B6E54" w14:textId="77777777" w:rsidR="00E236F0" w:rsidRPr="00D86E59" w:rsidRDefault="00E236F0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45280" w14:textId="77777777" w:rsidR="00E236F0" w:rsidRPr="00D86E59" w:rsidRDefault="00E236F0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口腔ケア</w:t>
            </w:r>
          </w:p>
        </w:tc>
        <w:tc>
          <w:tcPr>
            <w:tcW w:w="66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2CDC501" w14:textId="58281020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7A4680AD" w14:textId="77777777" w:rsidTr="007D1F3C">
        <w:trPr>
          <w:trHeight w:val="397"/>
        </w:trPr>
        <w:tc>
          <w:tcPr>
            <w:tcW w:w="9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0BCA58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IADL</w:t>
            </w:r>
          </w:p>
          <w:p w14:paraId="4A576FBF" w14:textId="165E5A6D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関連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6DF09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掃除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60871E48" w14:textId="1967AED2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694A5450" w14:textId="77777777" w:rsidTr="007D1F3C">
        <w:trPr>
          <w:trHeight w:val="397"/>
        </w:trPr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39825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14:paraId="4900B495" w14:textId="1C052128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調理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3B1C9C9C" w14:textId="77777777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3DD34324" w14:textId="77777777" w:rsidTr="007D1F3C">
        <w:trPr>
          <w:trHeight w:val="397"/>
        </w:trPr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C35FDC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1743B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買い物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2914D845" w14:textId="4C63C6B9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4EDF95A5" w14:textId="77777777" w:rsidTr="007D1F3C">
        <w:trPr>
          <w:trHeight w:val="397"/>
        </w:trPr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C3A234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294D6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洗濯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3784979B" w14:textId="2ACB7429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577DF33D" w14:textId="77777777" w:rsidTr="007D1F3C">
        <w:trPr>
          <w:trHeight w:val="397"/>
        </w:trPr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7CC676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68FCF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整理整頓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3D57C440" w14:textId="5A341146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618CF668" w14:textId="77777777" w:rsidTr="007D1F3C">
        <w:trPr>
          <w:trHeight w:val="397"/>
        </w:trPr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E948E6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E5BF3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電話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233A3C31" w14:textId="1A87961B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5BD264BA" w14:textId="77777777" w:rsidTr="007D1F3C">
        <w:trPr>
          <w:trHeight w:val="397"/>
        </w:trPr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D5D6E9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28E65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金銭管理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343DAC4F" w14:textId="5E963DF5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4412ECCA" w14:textId="77777777" w:rsidTr="007D1F3C">
        <w:trPr>
          <w:trHeight w:val="397"/>
        </w:trPr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6F0CA9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5881D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物品管理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62837668" w14:textId="44D3CA07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43F639D7" w14:textId="77777777" w:rsidTr="007D1F3C">
        <w:trPr>
          <w:trHeight w:val="397"/>
        </w:trPr>
        <w:tc>
          <w:tcPr>
            <w:tcW w:w="9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2D17C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B3C31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服薬管理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0FBD8" w14:textId="0BFA4936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206C74A5" w14:textId="77777777" w:rsidTr="007D1F3C">
        <w:trPr>
          <w:trHeight w:val="397"/>
        </w:trPr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72559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心理・</w:t>
            </w:r>
          </w:p>
          <w:p w14:paraId="5815C3A6" w14:textId="7E609B9F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社会面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F8946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コミュニケーション能力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474237B1" w14:textId="3DE2D4C7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79DE8FD7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39383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F03ED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認知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0A464DFA" w14:textId="2CEC489E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7C28EC3D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12383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C54E5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社会との関わり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6E51BC24" w14:textId="7FAAA7BE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1607647F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BD26D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47995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行動心理症状（BPSD）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2F794F1A" w14:textId="50F215C4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773EFE6F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70D84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E4F55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介護力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2AF62335" w14:textId="7239CFD9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7CFC10FC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3EBD3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ACF19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経済状況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3F97DCEE" w14:textId="2EE7BB42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6B6E98A6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49B2A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191C5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居住環境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2A22019E" w14:textId="0B079D89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  <w:tr w:rsidR="00D86E59" w:rsidRPr="00D86E59" w14:paraId="3471D92A" w14:textId="77777777" w:rsidTr="007D1F3C">
        <w:trPr>
          <w:trHeight w:val="397"/>
        </w:trPr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303FB" w14:textId="77777777" w:rsidR="00D86E59" w:rsidRPr="00D86E59" w:rsidRDefault="00D86E59" w:rsidP="00D86E59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C6868" w14:textId="77777777" w:rsidR="00D86E59" w:rsidRPr="00D86E59" w:rsidRDefault="00D86E59" w:rsidP="00D86E59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特別な状況</w:t>
            </w:r>
          </w:p>
        </w:tc>
        <w:tc>
          <w:tcPr>
            <w:tcW w:w="6662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E4EC5" w14:textId="3E3339FB" w:rsidR="008B697F" w:rsidRPr="008B697F" w:rsidRDefault="008B697F" w:rsidP="008B697F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kern w:val="0"/>
                <w:sz w:val="15"/>
                <w:szCs w:val="15"/>
              </w:rPr>
            </w:pPr>
          </w:p>
        </w:tc>
      </w:tr>
    </w:tbl>
    <w:p w14:paraId="4D9B39A7" w14:textId="77777777" w:rsidR="00D86E59" w:rsidRDefault="00D86E59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</w:p>
    <w:p w14:paraId="3F9B17E3" w14:textId="61246DF5" w:rsidR="00D86E59" w:rsidRPr="00D86E59" w:rsidRDefault="00D86E59" w:rsidP="00D86E59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  <w:r w:rsidRPr="00D86E59">
        <w:rPr>
          <w:rFonts w:ascii="ＭＳ ゴシック" w:eastAsia="ＭＳ ゴシック" w:hAnsi="ＭＳ ゴシック" w:hint="eastAsia"/>
          <w:sz w:val="24"/>
          <w:szCs w:val="24"/>
        </w:rPr>
        <w:lastRenderedPageBreak/>
        <w:t xml:space="preserve">　</w:t>
      </w: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4"/>
        <w:gridCol w:w="2551"/>
        <w:gridCol w:w="2835"/>
        <w:gridCol w:w="2551"/>
      </w:tblGrid>
      <w:tr w:rsidR="00E236F0" w:rsidRPr="00D86E59" w14:paraId="1D3BB8FD" w14:textId="77777777" w:rsidTr="00E236F0">
        <w:trPr>
          <w:trHeight w:val="202"/>
        </w:trPr>
        <w:tc>
          <w:tcPr>
            <w:tcW w:w="1984" w:type="dxa"/>
            <w:noWrap/>
            <w:vAlign w:val="center"/>
            <w:hideMark/>
          </w:tcPr>
          <w:p w14:paraId="0EEB08B2" w14:textId="77777777" w:rsidR="00E236F0" w:rsidRPr="00D86E59" w:rsidRDefault="00E236F0" w:rsidP="001C5053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原因</w:t>
            </w:r>
          </w:p>
        </w:tc>
        <w:tc>
          <w:tcPr>
            <w:tcW w:w="2551" w:type="dxa"/>
            <w:vAlign w:val="center"/>
            <w:hideMark/>
          </w:tcPr>
          <w:p w14:paraId="69B94FC8" w14:textId="77777777" w:rsidR="00E236F0" w:rsidRPr="00D86E59" w:rsidRDefault="00E236F0" w:rsidP="001C5053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問題（生活上の支障）</w:t>
            </w:r>
          </w:p>
        </w:tc>
        <w:tc>
          <w:tcPr>
            <w:tcW w:w="2835" w:type="dxa"/>
            <w:vAlign w:val="center"/>
            <w:hideMark/>
          </w:tcPr>
          <w:p w14:paraId="05369190" w14:textId="77777777" w:rsidR="00E236F0" w:rsidRPr="00D86E59" w:rsidRDefault="00E236F0" w:rsidP="001C5053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意欲（本人の立場に立った、ケアマネジャーの予測する意欲）</w:t>
            </w:r>
          </w:p>
        </w:tc>
        <w:tc>
          <w:tcPr>
            <w:tcW w:w="2551" w:type="dxa"/>
            <w:vAlign w:val="center"/>
            <w:hideMark/>
          </w:tcPr>
          <w:p w14:paraId="197AF5FD" w14:textId="77777777" w:rsidR="00E236F0" w:rsidRPr="00D86E59" w:rsidRDefault="00E236F0" w:rsidP="001C5053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D86E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サービス・サポート（意欲を達成するための支援内容）</w:t>
            </w:r>
          </w:p>
        </w:tc>
      </w:tr>
      <w:tr w:rsidR="00E236F0" w:rsidRPr="00D86E59" w14:paraId="48F46419" w14:textId="77777777" w:rsidTr="00E236F0">
        <w:trPr>
          <w:trHeight w:val="850"/>
        </w:trPr>
        <w:tc>
          <w:tcPr>
            <w:tcW w:w="1984" w:type="dxa"/>
          </w:tcPr>
          <w:p w14:paraId="3E80E384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71A51A83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</w:tcPr>
          <w:p w14:paraId="65F71271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528B66D2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E236F0" w:rsidRPr="00D86E59" w14:paraId="085778C7" w14:textId="77777777" w:rsidTr="00E236F0">
        <w:trPr>
          <w:trHeight w:val="1618"/>
        </w:trPr>
        <w:tc>
          <w:tcPr>
            <w:tcW w:w="1984" w:type="dxa"/>
            <w:noWrap/>
          </w:tcPr>
          <w:p w14:paraId="123C03A8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23650C0A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</w:tcPr>
          <w:p w14:paraId="768BA476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663131FC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E236F0" w:rsidRPr="00D86E59" w14:paraId="3400B9DA" w14:textId="77777777" w:rsidTr="00E236F0">
        <w:trPr>
          <w:trHeight w:val="1211"/>
        </w:trPr>
        <w:tc>
          <w:tcPr>
            <w:tcW w:w="1984" w:type="dxa"/>
          </w:tcPr>
          <w:p w14:paraId="401F32BD" w14:textId="77777777" w:rsidR="00E236F0" w:rsidRPr="008B697F" w:rsidRDefault="00E236F0" w:rsidP="00E236F0">
            <w:pPr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07EA4FC2" w14:textId="77777777" w:rsidR="00E236F0" w:rsidRPr="008B697F" w:rsidRDefault="00E236F0" w:rsidP="00E236F0">
            <w:pPr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</w:tcPr>
          <w:p w14:paraId="430289D0" w14:textId="77777777" w:rsidR="00E236F0" w:rsidRPr="008B697F" w:rsidRDefault="00E236F0" w:rsidP="00E236F0">
            <w:pPr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536DBD37" w14:textId="77777777" w:rsidR="00E236F0" w:rsidRPr="008B697F" w:rsidRDefault="00E236F0" w:rsidP="00E236F0">
            <w:pPr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E236F0" w:rsidRPr="00D86E59" w14:paraId="72F635D7" w14:textId="77777777" w:rsidTr="00E236F0">
        <w:trPr>
          <w:trHeight w:val="804"/>
        </w:trPr>
        <w:tc>
          <w:tcPr>
            <w:tcW w:w="1984" w:type="dxa"/>
            <w:noWrap/>
          </w:tcPr>
          <w:p w14:paraId="6FF325B2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5DFA00B8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</w:tcPr>
          <w:p w14:paraId="5AFA71C7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54EBBE73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E236F0" w:rsidRPr="00D86E59" w14:paraId="594419AD" w14:textId="77777777" w:rsidTr="00E236F0">
        <w:trPr>
          <w:trHeight w:val="804"/>
        </w:trPr>
        <w:tc>
          <w:tcPr>
            <w:tcW w:w="1984" w:type="dxa"/>
            <w:noWrap/>
          </w:tcPr>
          <w:p w14:paraId="0048602C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739E1ECB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</w:tcPr>
          <w:p w14:paraId="14105566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51A8F176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E236F0" w:rsidRPr="00D86E59" w14:paraId="64CE1EA1" w14:textId="77777777" w:rsidTr="00E236F0">
        <w:trPr>
          <w:trHeight w:val="1211"/>
        </w:trPr>
        <w:tc>
          <w:tcPr>
            <w:tcW w:w="1984" w:type="dxa"/>
            <w:noWrap/>
          </w:tcPr>
          <w:p w14:paraId="4F771BD8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277409B5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</w:tcPr>
          <w:p w14:paraId="29A52F3C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4111D967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E236F0" w:rsidRPr="00D86E59" w14:paraId="1DFFB5F6" w14:textId="77777777" w:rsidTr="007D1F3C">
        <w:trPr>
          <w:trHeight w:val="804"/>
        </w:trPr>
        <w:tc>
          <w:tcPr>
            <w:tcW w:w="1984" w:type="dxa"/>
            <w:tcBorders>
              <w:bottom w:val="single" w:sz="4" w:space="0" w:color="auto"/>
            </w:tcBorders>
            <w:noWrap/>
          </w:tcPr>
          <w:p w14:paraId="418EC8AC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1DB55178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</w:tcPr>
          <w:p w14:paraId="50031A0C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</w:tcPr>
          <w:p w14:paraId="220B13B4" w14:textId="77777777" w:rsidR="00E236F0" w:rsidRPr="008B697F" w:rsidRDefault="00E236F0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4C20A927" w14:textId="77777777" w:rsidTr="007D1F3C">
        <w:trPr>
          <w:trHeight w:val="397"/>
        </w:trPr>
        <w:tc>
          <w:tcPr>
            <w:tcW w:w="1984" w:type="dxa"/>
            <w:tcBorders>
              <w:bottom w:val="dashed" w:sz="4" w:space="0" w:color="auto"/>
            </w:tcBorders>
            <w:noWrap/>
          </w:tcPr>
          <w:p w14:paraId="65141A8D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 w:val="restart"/>
          </w:tcPr>
          <w:p w14:paraId="4F4B893C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 w:val="restart"/>
          </w:tcPr>
          <w:p w14:paraId="1FDC9FDC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 w:val="restart"/>
          </w:tcPr>
          <w:p w14:paraId="6DED8553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216E9BDF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noWrap/>
          </w:tcPr>
          <w:p w14:paraId="255CD985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76117F08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18434D32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68F5313B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44BF7FDA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noWrap/>
          </w:tcPr>
          <w:p w14:paraId="2B5E8205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63AEC2A5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426E230F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1643DE9A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7653A92F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noWrap/>
          </w:tcPr>
          <w:p w14:paraId="0198BA19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5B27F3C6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26BFD098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27B2181C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2E558793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noWrap/>
          </w:tcPr>
          <w:p w14:paraId="028E6710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2C149560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2CB33F12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7387730C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3D8A57A8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noWrap/>
          </w:tcPr>
          <w:p w14:paraId="223EE1C1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61676A4D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5765E6DC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7B566C6C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2D43376B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noWrap/>
          </w:tcPr>
          <w:p w14:paraId="7F519B93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78CA448B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02B4894D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63040BBD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13E8CEA8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noWrap/>
          </w:tcPr>
          <w:p w14:paraId="06B1C19E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6C5D7149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57CFE1C6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5D154444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531EA092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  <w:noWrap/>
          </w:tcPr>
          <w:p w14:paraId="654CB05C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4A16B581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643DE7E8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35F6AB83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2B6B2C75" w14:textId="77777777" w:rsidTr="007D1F3C">
        <w:trPr>
          <w:trHeight w:val="397"/>
        </w:trPr>
        <w:tc>
          <w:tcPr>
            <w:tcW w:w="1984" w:type="dxa"/>
            <w:tcBorders>
              <w:bottom w:val="dashed" w:sz="4" w:space="0" w:color="auto"/>
            </w:tcBorders>
            <w:noWrap/>
          </w:tcPr>
          <w:p w14:paraId="19B8A825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 w:val="restart"/>
          </w:tcPr>
          <w:p w14:paraId="5C174352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 w:val="restart"/>
          </w:tcPr>
          <w:p w14:paraId="037E7D41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 w:val="restart"/>
          </w:tcPr>
          <w:p w14:paraId="2697DFA3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498DD3F0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noWrap/>
          </w:tcPr>
          <w:p w14:paraId="7A9BC719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4532057D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2B096C8B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2395EC0F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49680E32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noWrap/>
          </w:tcPr>
          <w:p w14:paraId="61088BE1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1FEB33F2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1D349266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04E11179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7198C213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noWrap/>
          </w:tcPr>
          <w:p w14:paraId="37F579B1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5F4A59DC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42662F9A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653D0940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0E9F9D7A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noWrap/>
          </w:tcPr>
          <w:p w14:paraId="0C5A4D57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7F55AE96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1517A23C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46B7A772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1EC0BC29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noWrap/>
          </w:tcPr>
          <w:p w14:paraId="1C691BBA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07597036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0D327F98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655591A1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7EC2F580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noWrap/>
          </w:tcPr>
          <w:p w14:paraId="62FF2F3C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72C3EF6E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61C5389C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66199701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  <w:tr w:rsidR="007D1F3C" w:rsidRPr="00D86E59" w14:paraId="49952082" w14:textId="77777777" w:rsidTr="007D1F3C">
        <w:trPr>
          <w:trHeight w:val="397"/>
        </w:trPr>
        <w:tc>
          <w:tcPr>
            <w:tcW w:w="1984" w:type="dxa"/>
            <w:tcBorders>
              <w:top w:val="dashed" w:sz="4" w:space="0" w:color="auto"/>
            </w:tcBorders>
            <w:noWrap/>
          </w:tcPr>
          <w:p w14:paraId="18511E2C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7AFF3C65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35" w:type="dxa"/>
            <w:vMerge/>
          </w:tcPr>
          <w:p w14:paraId="2CBCFAA9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1" w:type="dxa"/>
            <w:vMerge/>
          </w:tcPr>
          <w:p w14:paraId="68E8E48F" w14:textId="77777777" w:rsidR="007D1F3C" w:rsidRPr="008B697F" w:rsidRDefault="007D1F3C" w:rsidP="00E236F0">
            <w:pPr>
              <w:widowControl/>
              <w:spacing w:line="0" w:lineRule="atLeas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5"/>
                <w:szCs w:val="15"/>
              </w:rPr>
            </w:pPr>
          </w:p>
        </w:tc>
      </w:tr>
    </w:tbl>
    <w:p w14:paraId="2BBE53A1" w14:textId="77777777" w:rsidR="00D86E59" w:rsidRPr="00D86E59" w:rsidRDefault="00D86E59" w:rsidP="00D86E59">
      <w:pPr>
        <w:spacing w:line="0" w:lineRule="atLeast"/>
        <w:rPr>
          <w:rFonts w:ascii="ＭＳ Ｐゴシック" w:eastAsia="ＭＳ Ｐゴシック" w:hAnsi="ＭＳ Ｐゴシック"/>
          <w:sz w:val="20"/>
          <w:szCs w:val="20"/>
        </w:rPr>
      </w:pPr>
    </w:p>
    <w:sectPr w:rsidR="00D86E59" w:rsidRPr="00D86E59" w:rsidSect="006B6ACD">
      <w:pgSz w:w="11907" w:h="16840" w:code="9"/>
      <w:pgMar w:top="737" w:right="1021" w:bottom="56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BD"/>
    <w:rsid w:val="001D1A09"/>
    <w:rsid w:val="006B6ACD"/>
    <w:rsid w:val="007D1F3C"/>
    <w:rsid w:val="008B697F"/>
    <w:rsid w:val="00A952C6"/>
    <w:rsid w:val="00BD19F2"/>
    <w:rsid w:val="00D86E59"/>
    <w:rsid w:val="00DF5DBD"/>
    <w:rsid w:val="00E2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3F15CD"/>
  <w15:chartTrackingRefBased/>
  <w15:docId w15:val="{A3B4E855-0C1A-429D-A6A2-790007266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4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KENSYU03</dc:creator>
  <cp:keywords/>
  <dc:description/>
  <cp:lastModifiedBy>杏実 冨永</cp:lastModifiedBy>
  <cp:revision>4</cp:revision>
  <dcterms:created xsi:type="dcterms:W3CDTF">2022-02-24T06:26:00Z</dcterms:created>
  <dcterms:modified xsi:type="dcterms:W3CDTF">2025-12-10T09:29:00Z</dcterms:modified>
</cp:coreProperties>
</file>